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C3" w:rsidRDefault="00D13EC3" w:rsidP="00D1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EC3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FF62FB">
        <w:rPr>
          <w:rFonts w:ascii="Times New Roman" w:hAnsi="Times New Roman" w:cs="Times New Roman"/>
          <w:sz w:val="24"/>
          <w:szCs w:val="24"/>
        </w:rPr>
        <w:t>nr 9</w:t>
      </w:r>
    </w:p>
    <w:p w:rsidR="00D13EC3" w:rsidRDefault="00D13EC3" w:rsidP="00D1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EC3" w:rsidRPr="00D13EC3" w:rsidRDefault="00D13EC3" w:rsidP="00D13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EC3" w:rsidRDefault="00D13EC3" w:rsidP="00D1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C3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D13EC3" w:rsidRDefault="00D13EC3" w:rsidP="00D1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C3">
        <w:rPr>
          <w:rFonts w:ascii="Times New Roman" w:hAnsi="Times New Roman" w:cs="Times New Roman"/>
          <w:b/>
          <w:sz w:val="24"/>
          <w:szCs w:val="24"/>
        </w:rPr>
        <w:t xml:space="preserve"> POSTĘPOWANIA W PRZYPADKU, </w:t>
      </w:r>
    </w:p>
    <w:p w:rsidR="00D13EC3" w:rsidRDefault="00D13EC3" w:rsidP="00D1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C3">
        <w:rPr>
          <w:rFonts w:ascii="Times New Roman" w:hAnsi="Times New Roman" w:cs="Times New Roman"/>
          <w:b/>
          <w:sz w:val="24"/>
          <w:szCs w:val="24"/>
        </w:rPr>
        <w:t xml:space="preserve">GDY NAUCZYCIEL PODEJRZEWA, ŻE DZIECKO Z PRZEDSZKOLA CHCE ODEBRAĆ RODZIC/PRAWNY OPIEKUN, OSOBA UPOWAŻNIONA </w:t>
      </w:r>
    </w:p>
    <w:p w:rsidR="00D13EC3" w:rsidRDefault="00D13EC3" w:rsidP="00D1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C3">
        <w:rPr>
          <w:rFonts w:ascii="Times New Roman" w:hAnsi="Times New Roman" w:cs="Times New Roman"/>
          <w:b/>
          <w:sz w:val="24"/>
          <w:szCs w:val="24"/>
        </w:rPr>
        <w:t>BĘDĄCA POD WPŁYWEM ALKOHOLU, NARKOTYKÓW, ZACHOWUJĄCA SIĘ AGRESYWNIE, KTÓRA NIE JEST W STANIE ZAPEWNIĆ DZ</w:t>
      </w:r>
      <w:r>
        <w:rPr>
          <w:rFonts w:ascii="Times New Roman" w:hAnsi="Times New Roman" w:cs="Times New Roman"/>
          <w:b/>
          <w:sz w:val="24"/>
          <w:szCs w:val="24"/>
        </w:rPr>
        <w:t xml:space="preserve">IECKU BEZPIECZEŃSTWA </w:t>
      </w:r>
    </w:p>
    <w:p w:rsidR="00D13EC3" w:rsidRDefault="00D13EC3" w:rsidP="00D1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EC3" w:rsidRPr="00D13EC3" w:rsidRDefault="00D13EC3" w:rsidP="00D13EC3">
      <w:pPr>
        <w:rPr>
          <w:rFonts w:ascii="Times New Roman" w:hAnsi="Times New Roman" w:cs="Times New Roman"/>
          <w:sz w:val="24"/>
          <w:szCs w:val="24"/>
        </w:rPr>
      </w:pPr>
      <w:r w:rsidRPr="00D13EC3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3EC3" w:rsidRDefault="00D13EC3" w:rsidP="00D13EC3">
      <w:pPr>
        <w:jc w:val="both"/>
        <w:rPr>
          <w:rFonts w:ascii="Times New Roman" w:hAnsi="Times New Roman" w:cs="Times New Roman"/>
          <w:sz w:val="24"/>
          <w:szCs w:val="24"/>
        </w:rPr>
      </w:pPr>
      <w:r w:rsidRPr="00D13EC3">
        <w:rPr>
          <w:rFonts w:ascii="Times New Roman" w:hAnsi="Times New Roman" w:cs="Times New Roman"/>
          <w:sz w:val="24"/>
          <w:szCs w:val="24"/>
        </w:rPr>
        <w:t xml:space="preserve">1. Powiadamia dyrektora placówki. </w:t>
      </w:r>
    </w:p>
    <w:p w:rsidR="00D13EC3" w:rsidRDefault="00D13EC3" w:rsidP="00D13EC3">
      <w:pPr>
        <w:jc w:val="both"/>
        <w:rPr>
          <w:rFonts w:ascii="Times New Roman" w:hAnsi="Times New Roman" w:cs="Times New Roman"/>
          <w:sz w:val="24"/>
          <w:szCs w:val="24"/>
        </w:rPr>
      </w:pPr>
      <w:r w:rsidRPr="00D13EC3">
        <w:rPr>
          <w:rFonts w:ascii="Times New Roman" w:hAnsi="Times New Roman" w:cs="Times New Roman"/>
          <w:sz w:val="24"/>
          <w:szCs w:val="24"/>
        </w:rPr>
        <w:t xml:space="preserve">2. Nie wydaje dziecka i jednocześnie zawiadamia o tym fakcie innego dorosłego członka rodziny, bądź kolejną osobę upoważnioną w karcie zgłoszenia, którą zobowiązuje do niezwłocznego odebrania dziecka z przedszkola. </w:t>
      </w:r>
    </w:p>
    <w:p w:rsidR="00D13EC3" w:rsidRDefault="00D13EC3" w:rsidP="00D13EC3">
      <w:pPr>
        <w:jc w:val="both"/>
        <w:rPr>
          <w:rFonts w:ascii="Times New Roman" w:hAnsi="Times New Roman" w:cs="Times New Roman"/>
          <w:sz w:val="24"/>
          <w:szCs w:val="24"/>
        </w:rPr>
      </w:pPr>
      <w:r w:rsidRPr="00D13EC3">
        <w:rPr>
          <w:rFonts w:ascii="Times New Roman" w:hAnsi="Times New Roman" w:cs="Times New Roman"/>
          <w:sz w:val="24"/>
          <w:szCs w:val="24"/>
        </w:rPr>
        <w:t xml:space="preserve">3. Nauczyciel sporządza notatkę służbową z zaistniałego zdarzenia po zakończeniu działań interwencyjnych i przekazuje ją dyrektorowi przedszkola. </w:t>
      </w:r>
    </w:p>
    <w:p w:rsidR="00D13EC3" w:rsidRDefault="00D13EC3" w:rsidP="00D13EC3">
      <w:pPr>
        <w:jc w:val="both"/>
        <w:rPr>
          <w:rFonts w:ascii="Times New Roman" w:hAnsi="Times New Roman" w:cs="Times New Roman"/>
          <w:sz w:val="24"/>
          <w:szCs w:val="24"/>
        </w:rPr>
      </w:pPr>
      <w:r w:rsidRPr="00D13EC3">
        <w:rPr>
          <w:rFonts w:ascii="Times New Roman" w:hAnsi="Times New Roman" w:cs="Times New Roman"/>
          <w:sz w:val="24"/>
          <w:szCs w:val="24"/>
        </w:rPr>
        <w:t>4. W przypadku, gdy rodzice/opiekunowie odmówią odebrania dziecka z przedszkola lub w przypadku przedłużającej się ni</w:t>
      </w:r>
      <w:r>
        <w:rPr>
          <w:rFonts w:ascii="Times New Roman" w:hAnsi="Times New Roman" w:cs="Times New Roman"/>
          <w:sz w:val="24"/>
          <w:szCs w:val="24"/>
        </w:rPr>
        <w:t>eobecności rodziców (po godz. 16</w:t>
      </w:r>
      <w:r w:rsidRPr="00D13EC3">
        <w:rPr>
          <w:rFonts w:ascii="Times New Roman" w:hAnsi="Times New Roman" w:cs="Times New Roman"/>
          <w:sz w:val="24"/>
          <w:szCs w:val="24"/>
        </w:rPr>
        <w:t xml:space="preserve">.30) nauczyciel oczekuje z dzieckiem w placówce jedną godzinę. </w:t>
      </w:r>
    </w:p>
    <w:p w:rsidR="00D13EC3" w:rsidRDefault="00D13EC3" w:rsidP="00D13EC3">
      <w:pPr>
        <w:jc w:val="both"/>
        <w:rPr>
          <w:rFonts w:ascii="Times New Roman" w:hAnsi="Times New Roman" w:cs="Times New Roman"/>
          <w:sz w:val="24"/>
          <w:szCs w:val="24"/>
        </w:rPr>
      </w:pPr>
      <w:r w:rsidRPr="00D13EC3">
        <w:rPr>
          <w:rFonts w:ascii="Times New Roman" w:hAnsi="Times New Roman" w:cs="Times New Roman"/>
          <w:sz w:val="24"/>
          <w:szCs w:val="24"/>
        </w:rPr>
        <w:t xml:space="preserve">Dyrektor placówki: </w:t>
      </w:r>
    </w:p>
    <w:p w:rsidR="00D13EC3" w:rsidRDefault="00D13EC3" w:rsidP="00D13EC3">
      <w:pPr>
        <w:jc w:val="both"/>
        <w:rPr>
          <w:rFonts w:ascii="Times New Roman" w:hAnsi="Times New Roman" w:cs="Times New Roman"/>
          <w:sz w:val="24"/>
          <w:szCs w:val="24"/>
        </w:rPr>
      </w:pPr>
      <w:r w:rsidRPr="00D13EC3">
        <w:rPr>
          <w:rFonts w:ascii="Times New Roman" w:hAnsi="Times New Roman" w:cs="Times New Roman"/>
          <w:sz w:val="24"/>
          <w:szCs w:val="24"/>
        </w:rPr>
        <w:t xml:space="preserve">1 Dyrektor placówki może po konsultacji z najbliższą jednostką Policji podjąć decyzję o dalszych krokach. </w:t>
      </w:r>
    </w:p>
    <w:p w:rsidR="00D13EC3" w:rsidRDefault="00D13EC3" w:rsidP="00D13EC3">
      <w:pPr>
        <w:jc w:val="both"/>
        <w:rPr>
          <w:rFonts w:ascii="Times New Roman" w:hAnsi="Times New Roman" w:cs="Times New Roman"/>
          <w:sz w:val="24"/>
          <w:szCs w:val="24"/>
        </w:rPr>
      </w:pPr>
      <w:r w:rsidRPr="00D13EC3">
        <w:rPr>
          <w:rFonts w:ascii="Times New Roman" w:hAnsi="Times New Roman" w:cs="Times New Roman"/>
          <w:sz w:val="24"/>
          <w:szCs w:val="24"/>
        </w:rPr>
        <w:t xml:space="preserve">2. Po rozeznaniu przez Policję sytuacji domowej dziecka dyrektor wspólnie z policją podejmuje decyzję dotyczącą dalszego postępowania w danej sytuacji ( np. zabrania dziecka do pogotowia opiekuńczego, czyli tzw. placówki interwencyjnej ). </w:t>
      </w:r>
    </w:p>
    <w:p w:rsidR="004C767A" w:rsidRPr="00D13EC3" w:rsidRDefault="00D13EC3" w:rsidP="00D13EC3">
      <w:pPr>
        <w:jc w:val="both"/>
        <w:rPr>
          <w:rFonts w:ascii="Times New Roman" w:hAnsi="Times New Roman" w:cs="Times New Roman"/>
          <w:sz w:val="24"/>
          <w:szCs w:val="24"/>
        </w:rPr>
      </w:pPr>
      <w:r w:rsidRPr="00D13EC3">
        <w:rPr>
          <w:rFonts w:ascii="Times New Roman" w:hAnsi="Times New Roman" w:cs="Times New Roman"/>
          <w:sz w:val="24"/>
          <w:szCs w:val="24"/>
        </w:rPr>
        <w:t>3. Dyrektor placówki przeprowadza rozmowę z rodzicami w celu wyjaśnienia zaistn</w:t>
      </w:r>
      <w:r>
        <w:rPr>
          <w:rFonts w:ascii="Times New Roman" w:hAnsi="Times New Roman" w:cs="Times New Roman"/>
          <w:sz w:val="24"/>
          <w:szCs w:val="24"/>
        </w:rPr>
        <w:t>iałej sytuacji oraz zobowiązania</w:t>
      </w:r>
      <w:r w:rsidRPr="00D13EC3">
        <w:rPr>
          <w:rFonts w:ascii="Times New Roman" w:hAnsi="Times New Roman" w:cs="Times New Roman"/>
          <w:sz w:val="24"/>
          <w:szCs w:val="24"/>
        </w:rPr>
        <w:t xml:space="preserve"> ich do przestrzegania Statutu Przedszkola. Jeżeli powtarzają się przypadki, w których rodzic (opiekun prawny odbierający dziecko z przedszkola) znajduje się pod wpływem alkoholu lub narkotyków, powiadomienia o tym fakcie policj</w:t>
      </w:r>
      <w:r>
        <w:rPr>
          <w:rFonts w:ascii="Times New Roman" w:hAnsi="Times New Roman" w:cs="Times New Roman"/>
          <w:sz w:val="24"/>
          <w:szCs w:val="24"/>
        </w:rPr>
        <w:t>ę (specjalistę ds. nieletnich), a następnie powiadamia Sąd R</w:t>
      </w:r>
      <w:r w:rsidRPr="00D13EC3">
        <w:rPr>
          <w:rFonts w:ascii="Times New Roman" w:hAnsi="Times New Roman" w:cs="Times New Roman"/>
          <w:sz w:val="24"/>
          <w:szCs w:val="24"/>
        </w:rPr>
        <w:t>odzinny. celem rozeznania sytuacji domowej i rodzinnej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C767A" w:rsidRPr="00D13EC3" w:rsidSect="004C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3EC3"/>
    <w:rsid w:val="00287DB1"/>
    <w:rsid w:val="004C767A"/>
    <w:rsid w:val="00A1035D"/>
    <w:rsid w:val="00D13EC3"/>
    <w:rsid w:val="00FF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2024-03-17T15:21:00Z</dcterms:created>
  <dcterms:modified xsi:type="dcterms:W3CDTF">2024-03-27T17:17:00Z</dcterms:modified>
</cp:coreProperties>
</file>